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71255E">
                                    <w:rPr>
                                      <w:rFonts w:ascii="Arial" w:hAnsi="Arial" w:cs="Arial"/>
                                      <w:color w:val="000000"/>
                                      <w:sz w:val="20"/>
                                      <w:szCs w:val="20"/>
                                    </w:rPr>
                                    <w:t>3</w:t>
                                  </w:r>
                                  <w:r w:rsidR="008416E8">
                                    <w:rPr>
                                      <w:rFonts w:ascii="Arial" w:hAnsi="Arial" w:cs="Arial"/>
                                      <w:color w:val="000000"/>
                                      <w:sz w:val="20"/>
                                      <w:szCs w:val="20"/>
                                    </w:rPr>
                                    <w:t>6,5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3A3345" w:rsidRPr="00577EEE"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3A3345" w:rsidRPr="00577EEE"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009</w:t>
                                  </w:r>
                                  <w:r w:rsidRPr="00577EEE">
                                    <w:rPr>
                                      <w:rFonts w:ascii="Arial" w:hAnsi="Arial" w:cs="Arial"/>
                                      <w:color w:val="000000"/>
                                      <w:sz w:val="18"/>
                                      <w:szCs w:val="18"/>
                                    </w:rPr>
                                    <w:t>. Die Ziegel sind nach DIN</w:t>
                                  </w:r>
                                </w:p>
                                <w:p w:rsidR="003A3345"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Z17.1-920</w:t>
                                  </w:r>
                                  <w:r w:rsidRPr="00577EEE">
                                    <w:rPr>
                                      <w:rFonts w:ascii="Arial" w:hAnsi="Arial" w:cs="Arial"/>
                                      <w:color w:val="000000"/>
                                      <w:sz w:val="18"/>
                                      <w:szCs w:val="18"/>
                                    </w:rPr>
                                    <w:t xml:space="preserve"> einschließlich </w:t>
                                  </w:r>
                                </w:p>
                                <w:p w:rsidR="003A3345" w:rsidRDefault="003A3345" w:rsidP="003A334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Ergänzungs- </w:t>
                                  </w:r>
                                  <w:r w:rsidRPr="00577EEE">
                                    <w:rPr>
                                      <w:rFonts w:ascii="Arial" w:hAnsi="Arial" w:cs="Arial"/>
                                      <w:color w:val="000000"/>
                                      <w:sz w:val="18"/>
                                      <w:szCs w:val="18"/>
                                    </w:rPr>
                                    <w:t>und Ausgleichsziegel mit einem deckelnden Dünnbettmörtel</w:t>
                                  </w:r>
                                  <w:r>
                                    <w:rPr>
                                      <w:rFonts w:ascii="Arial" w:hAnsi="Arial" w:cs="Arial"/>
                                      <w:color w:val="000000"/>
                                      <w:sz w:val="18"/>
                                      <w:szCs w:val="18"/>
                                    </w:rPr>
                                    <w:t xml:space="preserve"> </w:t>
                                  </w:r>
                                </w:p>
                                <w:p w:rsidR="003A3345" w:rsidRPr="00577EEE" w:rsidRDefault="003A3345" w:rsidP="003A3345">
                                  <w:pPr>
                                    <w:widowControl w:val="0"/>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vollfugig</w:t>
                                  </w:r>
                                  <w:proofErr w:type="spellEnd"/>
                                  <w:r>
                                    <w:rPr>
                                      <w:rFonts w:ascii="Arial" w:hAnsi="Arial" w:cs="Arial"/>
                                      <w:color w:val="000000"/>
                                      <w:sz w:val="18"/>
                                      <w:szCs w:val="18"/>
                                    </w:rPr>
                                    <w:t xml:space="preserve"> </w:t>
                                  </w: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w:t>
                                  </w:r>
                                  <w:r w:rsidR="003A3345">
                                    <w:rPr>
                                      <w:rFonts w:ascii="Arial" w:hAnsi="Arial" w:cs="Arial"/>
                                      <w:color w:val="000000"/>
                                      <w:sz w:val="18"/>
                                      <w:szCs w:val="18"/>
                                    </w:rPr>
                                    <w:t xml:space="preserve">       SL36</w:t>
                                  </w:r>
                                  <w:r w:rsidR="0071255E">
                                    <w:rPr>
                                      <w:rFonts w:ascii="Arial" w:hAnsi="Arial" w:cs="Arial"/>
                                      <w:color w:val="000000"/>
                                      <w:sz w:val="18"/>
                                      <w:szCs w:val="18"/>
                                    </w:rPr>
                                    <w:t>D</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71255E">
                                    <w:rPr>
                                      <w:rFonts w:ascii="Arial" w:hAnsi="Arial" w:cs="Arial"/>
                                      <w:color w:val="000000"/>
                                      <w:sz w:val="18"/>
                                      <w:szCs w:val="18"/>
                                    </w:rPr>
                                    <w:t xml:space="preserve">       </w:t>
                                  </w:r>
                                  <w:r w:rsidR="00D04545">
                                    <w:rPr>
                                      <w:rFonts w:ascii="Arial" w:hAnsi="Arial" w:cs="Arial"/>
                                      <w:color w:val="000000"/>
                                      <w:sz w:val="18"/>
                                      <w:szCs w:val="18"/>
                                    </w:rPr>
                                    <w:t>0,65</w:t>
                                  </w:r>
                                </w:p>
                                <w:p w:rsidR="00B761EF"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71255E">
                                    <w:rPr>
                                      <w:rFonts w:ascii="Arial" w:hAnsi="Arial" w:cs="Arial"/>
                                      <w:color w:val="000000"/>
                                      <w:sz w:val="18"/>
                                      <w:szCs w:val="18"/>
                                    </w:rPr>
                                    <w:t xml:space="preserve">       </w:t>
                                  </w:r>
                                  <w:r w:rsidR="00006FB0">
                                    <w:rPr>
                                      <w:rFonts w:ascii="Arial" w:hAnsi="Arial" w:cs="Arial"/>
                                      <w:color w:val="000000"/>
                                      <w:sz w:val="18"/>
                                      <w:szCs w:val="18"/>
                                    </w:rPr>
                                    <w:t>6</w:t>
                                  </w:r>
                                </w:p>
                                <w:p w:rsidR="0071255E" w:rsidRPr="00577EEE" w:rsidRDefault="0071255E"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Rechenwert der Wä</w:t>
                                  </w:r>
                                  <w:r>
                                    <w:rPr>
                                      <w:rFonts w:ascii="Arial" w:hAnsi="Arial" w:cs="Arial"/>
                                      <w:color w:val="000000"/>
                                      <w:sz w:val="18"/>
                                      <w:szCs w:val="18"/>
                                    </w:rPr>
                                    <w:t>rmeleitfähigkeit (Lambda)   0</w:t>
                                  </w:r>
                                  <w:r w:rsidR="000739B6">
                                    <w:rPr>
                                      <w:rFonts w:ascii="Arial" w:hAnsi="Arial" w:cs="Arial"/>
                                      <w:color w:val="000000"/>
                                      <w:sz w:val="18"/>
                                      <w:szCs w:val="18"/>
                                    </w:rPr>
                                    <w:t>,</w:t>
                                  </w:r>
                                  <w:r w:rsidR="003A3345">
                                    <w:rPr>
                                      <w:rFonts w:ascii="Arial" w:hAnsi="Arial" w:cs="Arial"/>
                                      <w:color w:val="000000"/>
                                      <w:sz w:val="18"/>
                                      <w:szCs w:val="18"/>
                                    </w:rPr>
                                    <w:t xml:space="preserve">09 </w:t>
                                  </w:r>
                                  <w:r>
                                    <w:rPr>
                                      <w:rFonts w:ascii="Arial" w:hAnsi="Arial" w:cs="Arial"/>
                                      <w:color w:val="000000"/>
                                      <w:sz w:val="18"/>
                                      <w:szCs w:val="18"/>
                                    </w:rPr>
                                    <w:t>W/</w:t>
                                  </w:r>
                                  <w:proofErr w:type="spellStart"/>
                                  <w:r>
                                    <w:rPr>
                                      <w:rFonts w:ascii="Arial" w:hAnsi="Arial" w:cs="Arial"/>
                                      <w:color w:val="000000"/>
                                      <w:sz w:val="18"/>
                                      <w:szCs w:val="18"/>
                                    </w:rPr>
                                    <w:t>mK</w:t>
                                  </w:r>
                                  <w:proofErr w:type="spellEnd"/>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0071255E">
                                    <w:rPr>
                                      <w:rFonts w:ascii="Arial" w:hAnsi="Arial" w:cs="Arial"/>
                                      <w:color w:val="000000"/>
                                      <w:sz w:val="18"/>
                                      <w:szCs w:val="18"/>
                                    </w:rPr>
                                    <w:t xml:space="preserve">       </w:t>
                                  </w:r>
                                  <w:r w:rsidR="003A3345">
                                    <w:rPr>
                                      <w:rFonts w:ascii="Arial" w:hAnsi="Arial" w:cs="Arial"/>
                                      <w:color w:val="000000"/>
                                      <w:sz w:val="18"/>
                                      <w:szCs w:val="18"/>
                                    </w:rPr>
                                    <w:t>0,8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 = </w:t>
                                  </w:r>
                                  <w:r w:rsidR="0071255E">
                                    <w:rPr>
                                      <w:rFonts w:ascii="Arial" w:hAnsi="Arial" w:cs="Arial"/>
                                      <w:color w:val="000000"/>
                                      <w:sz w:val="18"/>
                                      <w:szCs w:val="18"/>
                                    </w:rPr>
                                    <w:t>3</w:t>
                                  </w:r>
                                  <w:r w:rsidR="008416E8">
                                    <w:rPr>
                                      <w:rFonts w:ascii="Arial" w:hAnsi="Arial" w:cs="Arial"/>
                                      <w:color w:val="000000"/>
                                      <w:sz w:val="18"/>
                                      <w:szCs w:val="18"/>
                                    </w:rPr>
                                    <w:t>6,5</w:t>
                                  </w:r>
                                  <w:r>
                                    <w:rPr>
                                      <w:rFonts w:ascii="Arial" w:hAnsi="Arial" w:cs="Arial"/>
                                      <w:color w:val="000000"/>
                                      <w:sz w:val="18"/>
                                      <w:szCs w:val="18"/>
                                    </w:rPr>
                                    <w:t xml:space="preserve"> cm  (</w:t>
                                  </w:r>
                                  <w:r w:rsidR="00645808">
                                    <w:rPr>
                                      <w:rFonts w:ascii="Arial" w:hAnsi="Arial" w:cs="Arial"/>
                                      <w:color w:val="000000"/>
                                      <w:sz w:val="18"/>
                                      <w:szCs w:val="18"/>
                                    </w:rPr>
                                    <w:t>247</w:t>
                                  </w:r>
                                  <w:r w:rsidR="008416E8">
                                    <w:rPr>
                                      <w:rFonts w:ascii="Arial" w:hAnsi="Arial" w:cs="Arial"/>
                                      <w:color w:val="000000"/>
                                      <w:sz w:val="18"/>
                                      <w:szCs w:val="18"/>
                                    </w:rPr>
                                    <w:t>/365</w:t>
                                  </w:r>
                                  <w:r>
                                    <w:rPr>
                                      <w:rFonts w:ascii="Arial" w:hAnsi="Arial" w:cs="Arial"/>
                                      <w:color w:val="000000"/>
                                      <w:sz w:val="18"/>
                                      <w:szCs w:val="18"/>
                                    </w:rPr>
                                    <w:t>/249</w:t>
                                  </w:r>
                                  <w:r w:rsidR="00B761EF" w:rsidRPr="00577EEE">
                                    <w:rPr>
                                      <w:rFonts w:ascii="Arial" w:hAnsi="Arial" w:cs="Arial"/>
                                      <w:color w:val="000000"/>
                                      <w:sz w:val="18"/>
                                      <w:szCs w:val="18"/>
                                    </w:rPr>
                                    <w:t xml:space="preserve"> mm)</w:t>
                                  </w:r>
                                  <w:bookmarkStart w:id="0" w:name="_GoBack"/>
                                  <w:bookmarkEnd w:id="0"/>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71255E">
                              <w:rPr>
                                <w:rFonts w:ascii="Arial" w:hAnsi="Arial" w:cs="Arial"/>
                                <w:color w:val="000000"/>
                                <w:sz w:val="20"/>
                                <w:szCs w:val="20"/>
                              </w:rPr>
                              <w:t>3</w:t>
                            </w:r>
                            <w:r w:rsidR="008416E8">
                              <w:rPr>
                                <w:rFonts w:ascii="Arial" w:hAnsi="Arial" w:cs="Arial"/>
                                <w:color w:val="000000"/>
                                <w:sz w:val="20"/>
                                <w:szCs w:val="20"/>
                              </w:rPr>
                              <w:t>6,5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3A3345" w:rsidRPr="00577EEE"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3A3345" w:rsidRPr="00577EEE"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009</w:t>
                            </w:r>
                            <w:r w:rsidRPr="00577EEE">
                              <w:rPr>
                                <w:rFonts w:ascii="Arial" w:hAnsi="Arial" w:cs="Arial"/>
                                <w:color w:val="000000"/>
                                <w:sz w:val="18"/>
                                <w:szCs w:val="18"/>
                              </w:rPr>
                              <w:t>. Die Ziegel sind nach DIN</w:t>
                            </w:r>
                          </w:p>
                          <w:p w:rsidR="003A3345" w:rsidRDefault="003A3345" w:rsidP="003A334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Z17.1-920</w:t>
                            </w:r>
                            <w:r w:rsidRPr="00577EEE">
                              <w:rPr>
                                <w:rFonts w:ascii="Arial" w:hAnsi="Arial" w:cs="Arial"/>
                                <w:color w:val="000000"/>
                                <w:sz w:val="18"/>
                                <w:szCs w:val="18"/>
                              </w:rPr>
                              <w:t xml:space="preserve"> einschließlich </w:t>
                            </w:r>
                          </w:p>
                          <w:p w:rsidR="003A3345" w:rsidRDefault="003A3345" w:rsidP="003A334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Ergänzungs- </w:t>
                            </w:r>
                            <w:r w:rsidRPr="00577EEE">
                              <w:rPr>
                                <w:rFonts w:ascii="Arial" w:hAnsi="Arial" w:cs="Arial"/>
                                <w:color w:val="000000"/>
                                <w:sz w:val="18"/>
                                <w:szCs w:val="18"/>
                              </w:rPr>
                              <w:t>und Ausgleichsziegel mit einem deckelnden Dünnbettmörtel</w:t>
                            </w:r>
                            <w:r>
                              <w:rPr>
                                <w:rFonts w:ascii="Arial" w:hAnsi="Arial" w:cs="Arial"/>
                                <w:color w:val="000000"/>
                                <w:sz w:val="18"/>
                                <w:szCs w:val="18"/>
                              </w:rPr>
                              <w:t xml:space="preserve"> </w:t>
                            </w:r>
                          </w:p>
                          <w:p w:rsidR="003A3345" w:rsidRPr="00577EEE" w:rsidRDefault="003A3345" w:rsidP="003A3345">
                            <w:pPr>
                              <w:widowControl w:val="0"/>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vollfugig</w:t>
                            </w:r>
                            <w:proofErr w:type="spellEnd"/>
                            <w:r>
                              <w:rPr>
                                <w:rFonts w:ascii="Arial" w:hAnsi="Arial" w:cs="Arial"/>
                                <w:color w:val="000000"/>
                                <w:sz w:val="18"/>
                                <w:szCs w:val="18"/>
                              </w:rPr>
                              <w:t xml:space="preserve"> </w:t>
                            </w: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w:t>
                            </w:r>
                            <w:r w:rsidR="003A3345">
                              <w:rPr>
                                <w:rFonts w:ascii="Arial" w:hAnsi="Arial" w:cs="Arial"/>
                                <w:color w:val="000000"/>
                                <w:sz w:val="18"/>
                                <w:szCs w:val="18"/>
                              </w:rPr>
                              <w:t xml:space="preserve">       SL36</w:t>
                            </w:r>
                            <w:r w:rsidR="0071255E">
                              <w:rPr>
                                <w:rFonts w:ascii="Arial" w:hAnsi="Arial" w:cs="Arial"/>
                                <w:color w:val="000000"/>
                                <w:sz w:val="18"/>
                                <w:szCs w:val="18"/>
                              </w:rPr>
                              <w:t>D</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71255E">
                              <w:rPr>
                                <w:rFonts w:ascii="Arial" w:hAnsi="Arial" w:cs="Arial"/>
                                <w:color w:val="000000"/>
                                <w:sz w:val="18"/>
                                <w:szCs w:val="18"/>
                              </w:rPr>
                              <w:t xml:space="preserve">       </w:t>
                            </w:r>
                            <w:r w:rsidR="00D04545">
                              <w:rPr>
                                <w:rFonts w:ascii="Arial" w:hAnsi="Arial" w:cs="Arial"/>
                                <w:color w:val="000000"/>
                                <w:sz w:val="18"/>
                                <w:szCs w:val="18"/>
                              </w:rPr>
                              <w:t>0,65</w:t>
                            </w:r>
                          </w:p>
                          <w:p w:rsidR="00B761EF"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71255E">
                              <w:rPr>
                                <w:rFonts w:ascii="Arial" w:hAnsi="Arial" w:cs="Arial"/>
                                <w:color w:val="000000"/>
                                <w:sz w:val="18"/>
                                <w:szCs w:val="18"/>
                              </w:rPr>
                              <w:t xml:space="preserve">       </w:t>
                            </w:r>
                            <w:r w:rsidR="00006FB0">
                              <w:rPr>
                                <w:rFonts w:ascii="Arial" w:hAnsi="Arial" w:cs="Arial"/>
                                <w:color w:val="000000"/>
                                <w:sz w:val="18"/>
                                <w:szCs w:val="18"/>
                              </w:rPr>
                              <w:t>6</w:t>
                            </w:r>
                          </w:p>
                          <w:p w:rsidR="0071255E" w:rsidRPr="00577EEE" w:rsidRDefault="0071255E"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Rechenwert der Wä</w:t>
                            </w:r>
                            <w:r>
                              <w:rPr>
                                <w:rFonts w:ascii="Arial" w:hAnsi="Arial" w:cs="Arial"/>
                                <w:color w:val="000000"/>
                                <w:sz w:val="18"/>
                                <w:szCs w:val="18"/>
                              </w:rPr>
                              <w:t>rmeleitfähigkeit (Lambda)   0</w:t>
                            </w:r>
                            <w:r w:rsidR="000739B6">
                              <w:rPr>
                                <w:rFonts w:ascii="Arial" w:hAnsi="Arial" w:cs="Arial"/>
                                <w:color w:val="000000"/>
                                <w:sz w:val="18"/>
                                <w:szCs w:val="18"/>
                              </w:rPr>
                              <w:t>,</w:t>
                            </w:r>
                            <w:r w:rsidR="003A3345">
                              <w:rPr>
                                <w:rFonts w:ascii="Arial" w:hAnsi="Arial" w:cs="Arial"/>
                                <w:color w:val="000000"/>
                                <w:sz w:val="18"/>
                                <w:szCs w:val="18"/>
                              </w:rPr>
                              <w:t xml:space="preserve">09 </w:t>
                            </w:r>
                            <w:r>
                              <w:rPr>
                                <w:rFonts w:ascii="Arial" w:hAnsi="Arial" w:cs="Arial"/>
                                <w:color w:val="000000"/>
                                <w:sz w:val="18"/>
                                <w:szCs w:val="18"/>
                              </w:rPr>
                              <w:t>W/</w:t>
                            </w:r>
                            <w:proofErr w:type="spellStart"/>
                            <w:r>
                              <w:rPr>
                                <w:rFonts w:ascii="Arial" w:hAnsi="Arial" w:cs="Arial"/>
                                <w:color w:val="000000"/>
                                <w:sz w:val="18"/>
                                <w:szCs w:val="18"/>
                              </w:rPr>
                              <w:t>mK</w:t>
                            </w:r>
                            <w:proofErr w:type="spellEnd"/>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0071255E">
                              <w:rPr>
                                <w:rFonts w:ascii="Arial" w:hAnsi="Arial" w:cs="Arial"/>
                                <w:color w:val="000000"/>
                                <w:sz w:val="18"/>
                                <w:szCs w:val="18"/>
                              </w:rPr>
                              <w:t xml:space="preserve">       </w:t>
                            </w:r>
                            <w:r w:rsidR="003A3345">
                              <w:rPr>
                                <w:rFonts w:ascii="Arial" w:hAnsi="Arial" w:cs="Arial"/>
                                <w:color w:val="000000"/>
                                <w:sz w:val="18"/>
                                <w:szCs w:val="18"/>
                              </w:rPr>
                              <w:t>0,8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 = </w:t>
                            </w:r>
                            <w:r w:rsidR="0071255E">
                              <w:rPr>
                                <w:rFonts w:ascii="Arial" w:hAnsi="Arial" w:cs="Arial"/>
                                <w:color w:val="000000"/>
                                <w:sz w:val="18"/>
                                <w:szCs w:val="18"/>
                              </w:rPr>
                              <w:t>3</w:t>
                            </w:r>
                            <w:r w:rsidR="008416E8">
                              <w:rPr>
                                <w:rFonts w:ascii="Arial" w:hAnsi="Arial" w:cs="Arial"/>
                                <w:color w:val="000000"/>
                                <w:sz w:val="18"/>
                                <w:szCs w:val="18"/>
                              </w:rPr>
                              <w:t>6,5</w:t>
                            </w:r>
                            <w:r>
                              <w:rPr>
                                <w:rFonts w:ascii="Arial" w:hAnsi="Arial" w:cs="Arial"/>
                                <w:color w:val="000000"/>
                                <w:sz w:val="18"/>
                                <w:szCs w:val="18"/>
                              </w:rPr>
                              <w:t xml:space="preserve"> cm  (</w:t>
                            </w:r>
                            <w:r w:rsidR="00645808">
                              <w:rPr>
                                <w:rFonts w:ascii="Arial" w:hAnsi="Arial" w:cs="Arial"/>
                                <w:color w:val="000000"/>
                                <w:sz w:val="18"/>
                                <w:szCs w:val="18"/>
                              </w:rPr>
                              <w:t>247</w:t>
                            </w:r>
                            <w:r w:rsidR="008416E8">
                              <w:rPr>
                                <w:rFonts w:ascii="Arial" w:hAnsi="Arial" w:cs="Arial"/>
                                <w:color w:val="000000"/>
                                <w:sz w:val="18"/>
                                <w:szCs w:val="18"/>
                              </w:rPr>
                              <w:t>/365</w:t>
                            </w:r>
                            <w:r>
                              <w:rPr>
                                <w:rFonts w:ascii="Arial" w:hAnsi="Arial" w:cs="Arial"/>
                                <w:color w:val="000000"/>
                                <w:sz w:val="18"/>
                                <w:szCs w:val="18"/>
                              </w:rPr>
                              <w:t>/249</w:t>
                            </w:r>
                            <w:r w:rsidR="00B761EF" w:rsidRPr="00577EEE">
                              <w:rPr>
                                <w:rFonts w:ascii="Arial" w:hAnsi="Arial" w:cs="Arial"/>
                                <w:color w:val="000000"/>
                                <w:sz w:val="18"/>
                                <w:szCs w:val="18"/>
                              </w:rPr>
                              <w:t xml:space="preserve"> mm)</w:t>
                            </w:r>
                            <w:bookmarkStart w:id="1" w:name="_GoBack"/>
                            <w:bookmarkEnd w:id="1"/>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3A3345">
                              <w:rPr>
                                <w:rFonts w:ascii="Arial" w:hAnsi="Arial" w:cs="Arial"/>
                                <w:b/>
                                <w:bCs/>
                                <w:color w:val="000000"/>
                                <w:sz w:val="22"/>
                                <w:szCs w:val="18"/>
                              </w:rPr>
                              <w:t>SL36</w:t>
                            </w:r>
                            <w:r w:rsidR="00590567">
                              <w:rPr>
                                <w:rFonts w:ascii="Arial" w:hAnsi="Arial" w:cs="Arial"/>
                                <w:b/>
                                <w:bCs/>
                                <w:color w:val="000000"/>
                                <w:sz w:val="22"/>
                                <w:szCs w:val="18"/>
                              </w:rPr>
                              <w:t>D</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645808">
                              <w:rPr>
                                <w:rFonts w:ascii="Arial" w:hAnsi="Arial" w:cs="Arial"/>
                                <w:bCs/>
                                <w:color w:val="000000"/>
                                <w:sz w:val="20"/>
                                <w:szCs w:val="18"/>
                              </w:rPr>
                              <w:t>247</w:t>
                            </w:r>
                            <w:r w:rsidR="0092698A" w:rsidRPr="0092698A">
                              <w:rPr>
                                <w:rFonts w:ascii="Arial" w:hAnsi="Arial" w:cs="Arial"/>
                                <w:bCs/>
                                <w:color w:val="000000"/>
                                <w:sz w:val="20"/>
                                <w:szCs w:val="18"/>
                              </w:rPr>
                              <w:t xml:space="preserve"> / </w:t>
                            </w:r>
                            <w:r w:rsidR="008416E8">
                              <w:rPr>
                                <w:rFonts w:ascii="Arial" w:hAnsi="Arial" w:cs="Arial"/>
                                <w:bCs/>
                                <w:color w:val="000000"/>
                                <w:sz w:val="20"/>
                                <w:szCs w:val="18"/>
                              </w:rPr>
                              <w:t>365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3A3345">
                        <w:rPr>
                          <w:rFonts w:ascii="Arial" w:hAnsi="Arial" w:cs="Arial"/>
                          <w:b/>
                          <w:bCs/>
                          <w:color w:val="000000"/>
                          <w:sz w:val="22"/>
                          <w:szCs w:val="18"/>
                        </w:rPr>
                        <w:t>SL36</w:t>
                      </w:r>
                      <w:r w:rsidR="00590567">
                        <w:rPr>
                          <w:rFonts w:ascii="Arial" w:hAnsi="Arial" w:cs="Arial"/>
                          <w:b/>
                          <w:bCs/>
                          <w:color w:val="000000"/>
                          <w:sz w:val="22"/>
                          <w:szCs w:val="18"/>
                        </w:rPr>
                        <w:t>D</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645808">
                        <w:rPr>
                          <w:rFonts w:ascii="Arial" w:hAnsi="Arial" w:cs="Arial"/>
                          <w:bCs/>
                          <w:color w:val="000000"/>
                          <w:sz w:val="20"/>
                          <w:szCs w:val="18"/>
                        </w:rPr>
                        <w:t>247</w:t>
                      </w:r>
                      <w:r w:rsidR="0092698A" w:rsidRPr="0092698A">
                        <w:rPr>
                          <w:rFonts w:ascii="Arial" w:hAnsi="Arial" w:cs="Arial"/>
                          <w:bCs/>
                          <w:color w:val="000000"/>
                          <w:sz w:val="20"/>
                          <w:szCs w:val="18"/>
                        </w:rPr>
                        <w:t xml:space="preserve"> / </w:t>
                      </w:r>
                      <w:r w:rsidR="008416E8">
                        <w:rPr>
                          <w:rFonts w:ascii="Arial" w:hAnsi="Arial" w:cs="Arial"/>
                          <w:bCs/>
                          <w:color w:val="000000"/>
                          <w:sz w:val="20"/>
                          <w:szCs w:val="18"/>
                        </w:rPr>
                        <w:t>365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3A3345">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06FB0"/>
    <w:rsid w:val="00020066"/>
    <w:rsid w:val="00020335"/>
    <w:rsid w:val="000211B3"/>
    <w:rsid w:val="0003498C"/>
    <w:rsid w:val="00042154"/>
    <w:rsid w:val="000425E0"/>
    <w:rsid w:val="00043A97"/>
    <w:rsid w:val="00063869"/>
    <w:rsid w:val="0007339D"/>
    <w:rsid w:val="000739B6"/>
    <w:rsid w:val="000B585C"/>
    <w:rsid w:val="000B5D5E"/>
    <w:rsid w:val="000B65E3"/>
    <w:rsid w:val="000D6439"/>
    <w:rsid w:val="000F51EA"/>
    <w:rsid w:val="00156847"/>
    <w:rsid w:val="00161CA2"/>
    <w:rsid w:val="001707F0"/>
    <w:rsid w:val="0017360C"/>
    <w:rsid w:val="0018274F"/>
    <w:rsid w:val="00183980"/>
    <w:rsid w:val="001A049B"/>
    <w:rsid w:val="001A7982"/>
    <w:rsid w:val="001E3B3E"/>
    <w:rsid w:val="0021158A"/>
    <w:rsid w:val="00211FFE"/>
    <w:rsid w:val="00225951"/>
    <w:rsid w:val="002420BF"/>
    <w:rsid w:val="002424F8"/>
    <w:rsid w:val="00281833"/>
    <w:rsid w:val="00285CDB"/>
    <w:rsid w:val="002B604F"/>
    <w:rsid w:val="002C38BC"/>
    <w:rsid w:val="002C5726"/>
    <w:rsid w:val="002D5BE4"/>
    <w:rsid w:val="002E0AF1"/>
    <w:rsid w:val="0030231C"/>
    <w:rsid w:val="00346CFA"/>
    <w:rsid w:val="00363A4F"/>
    <w:rsid w:val="003A3345"/>
    <w:rsid w:val="003A5B1B"/>
    <w:rsid w:val="003D3AB5"/>
    <w:rsid w:val="003F5C58"/>
    <w:rsid w:val="00404CAB"/>
    <w:rsid w:val="00420239"/>
    <w:rsid w:val="00483148"/>
    <w:rsid w:val="00483C6E"/>
    <w:rsid w:val="00491BF6"/>
    <w:rsid w:val="00492ED4"/>
    <w:rsid w:val="004B7806"/>
    <w:rsid w:val="004C31EE"/>
    <w:rsid w:val="004C3AB3"/>
    <w:rsid w:val="004D3BB7"/>
    <w:rsid w:val="005130E2"/>
    <w:rsid w:val="00530875"/>
    <w:rsid w:val="005445A2"/>
    <w:rsid w:val="00545231"/>
    <w:rsid w:val="0057146E"/>
    <w:rsid w:val="00590567"/>
    <w:rsid w:val="00595E72"/>
    <w:rsid w:val="005A51BE"/>
    <w:rsid w:val="005B6A8B"/>
    <w:rsid w:val="005C4FE2"/>
    <w:rsid w:val="005D59AA"/>
    <w:rsid w:val="005F0342"/>
    <w:rsid w:val="00603FFB"/>
    <w:rsid w:val="00635C7A"/>
    <w:rsid w:val="0064114B"/>
    <w:rsid w:val="00645808"/>
    <w:rsid w:val="006744DB"/>
    <w:rsid w:val="006757E2"/>
    <w:rsid w:val="00690E28"/>
    <w:rsid w:val="00697F36"/>
    <w:rsid w:val="006D3A58"/>
    <w:rsid w:val="006E484A"/>
    <w:rsid w:val="007079FD"/>
    <w:rsid w:val="0071255E"/>
    <w:rsid w:val="00733725"/>
    <w:rsid w:val="00733B4D"/>
    <w:rsid w:val="007432C3"/>
    <w:rsid w:val="00752490"/>
    <w:rsid w:val="00755E47"/>
    <w:rsid w:val="00791F30"/>
    <w:rsid w:val="007938A6"/>
    <w:rsid w:val="007F5BEE"/>
    <w:rsid w:val="008002D5"/>
    <w:rsid w:val="00810009"/>
    <w:rsid w:val="0081524E"/>
    <w:rsid w:val="00834600"/>
    <w:rsid w:val="008416E8"/>
    <w:rsid w:val="00850348"/>
    <w:rsid w:val="00861E0B"/>
    <w:rsid w:val="00872A8D"/>
    <w:rsid w:val="0089156F"/>
    <w:rsid w:val="008946C4"/>
    <w:rsid w:val="008B32C7"/>
    <w:rsid w:val="008C00DE"/>
    <w:rsid w:val="008D0AD4"/>
    <w:rsid w:val="008D1C19"/>
    <w:rsid w:val="00905CEF"/>
    <w:rsid w:val="0092327B"/>
    <w:rsid w:val="0092698A"/>
    <w:rsid w:val="009354D3"/>
    <w:rsid w:val="00952F9F"/>
    <w:rsid w:val="00993E22"/>
    <w:rsid w:val="009A77B3"/>
    <w:rsid w:val="009B0E48"/>
    <w:rsid w:val="009C1C92"/>
    <w:rsid w:val="009D2D6B"/>
    <w:rsid w:val="009F0BB5"/>
    <w:rsid w:val="009F22AA"/>
    <w:rsid w:val="00A1448F"/>
    <w:rsid w:val="00A15176"/>
    <w:rsid w:val="00A2290E"/>
    <w:rsid w:val="00A32A68"/>
    <w:rsid w:val="00A720E9"/>
    <w:rsid w:val="00A90E97"/>
    <w:rsid w:val="00AA3B9B"/>
    <w:rsid w:val="00AA7E0E"/>
    <w:rsid w:val="00AB3DC5"/>
    <w:rsid w:val="00AB66E3"/>
    <w:rsid w:val="00AC224F"/>
    <w:rsid w:val="00AD384A"/>
    <w:rsid w:val="00AF1882"/>
    <w:rsid w:val="00AF5314"/>
    <w:rsid w:val="00B62D92"/>
    <w:rsid w:val="00B62F0B"/>
    <w:rsid w:val="00B65A96"/>
    <w:rsid w:val="00B761EF"/>
    <w:rsid w:val="00B823A8"/>
    <w:rsid w:val="00B827C9"/>
    <w:rsid w:val="00BC0E1E"/>
    <w:rsid w:val="00BF160D"/>
    <w:rsid w:val="00C016D9"/>
    <w:rsid w:val="00C03665"/>
    <w:rsid w:val="00C07B47"/>
    <w:rsid w:val="00C109EB"/>
    <w:rsid w:val="00C165AA"/>
    <w:rsid w:val="00C25789"/>
    <w:rsid w:val="00C26E6A"/>
    <w:rsid w:val="00C27FB7"/>
    <w:rsid w:val="00C649FD"/>
    <w:rsid w:val="00C868AB"/>
    <w:rsid w:val="00CA5D95"/>
    <w:rsid w:val="00CB22E0"/>
    <w:rsid w:val="00CB381E"/>
    <w:rsid w:val="00CD552C"/>
    <w:rsid w:val="00CE5666"/>
    <w:rsid w:val="00CE7D50"/>
    <w:rsid w:val="00D04545"/>
    <w:rsid w:val="00D06CED"/>
    <w:rsid w:val="00D12621"/>
    <w:rsid w:val="00D2059B"/>
    <w:rsid w:val="00D34FB1"/>
    <w:rsid w:val="00D4184F"/>
    <w:rsid w:val="00D5698A"/>
    <w:rsid w:val="00D57988"/>
    <w:rsid w:val="00D61EB5"/>
    <w:rsid w:val="00D93C9F"/>
    <w:rsid w:val="00DA3D60"/>
    <w:rsid w:val="00DB7E7A"/>
    <w:rsid w:val="00DC3265"/>
    <w:rsid w:val="00DD5504"/>
    <w:rsid w:val="00E32548"/>
    <w:rsid w:val="00E3640D"/>
    <w:rsid w:val="00E6068C"/>
    <w:rsid w:val="00E910F9"/>
    <w:rsid w:val="00E941F5"/>
    <w:rsid w:val="00EA007A"/>
    <w:rsid w:val="00EA134F"/>
    <w:rsid w:val="00EE34A4"/>
    <w:rsid w:val="00EF398E"/>
    <w:rsid w:val="00EF54DB"/>
    <w:rsid w:val="00EF5C4D"/>
    <w:rsid w:val="00EF7765"/>
    <w:rsid w:val="00F5264E"/>
    <w:rsid w:val="00F84DB2"/>
    <w:rsid w:val="00F9697B"/>
    <w:rsid w:val="00FA2C50"/>
    <w:rsid w:val="00FB760E"/>
    <w:rsid w:val="00FD3396"/>
    <w:rsid w:val="00FE1E5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3</cp:revision>
  <cp:lastPrinted>2017-10-19T12:40:00Z</cp:lastPrinted>
  <dcterms:created xsi:type="dcterms:W3CDTF">2017-10-23T10:51:00Z</dcterms:created>
  <dcterms:modified xsi:type="dcterms:W3CDTF">2017-10-23T11:01:00Z</dcterms:modified>
</cp:coreProperties>
</file>